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566AE3" w:rsidR="001A72E0" w:rsidRPr="001A72E0" w:rsidRDefault="00010560" w:rsidP="00CE64DC">
                            <w:pPr>
                              <w:pStyle w:val="NoSpacing"/>
                              <w:jc w:val="center"/>
                              <w:rPr>
                                <w:rFonts w:cs="Calibri"/>
                                <w:color w:val="FF0000"/>
                                <w:sz w:val="20"/>
                                <w:szCs w:val="20"/>
                              </w:rPr>
                            </w:pPr>
                            <w:hyperlink r:id="rId11"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76A056F2" w:rsidR="005C34B1" w:rsidRDefault="00B566A3" w:rsidP="00CE64DC">
                      <w:pPr>
                        <w:pStyle w:val="NoSpacing"/>
                        <w:jc w:val="center"/>
                        <w:rPr>
                          <w:rFonts w:cs="Calibri"/>
                          <w:sz w:val="20"/>
                          <w:szCs w:val="20"/>
                        </w:rPr>
                      </w:pPr>
                      <w:r>
                        <w:rPr>
                          <w:rFonts w:cs="Calibri"/>
                          <w:sz w:val="20"/>
                          <w:szCs w:val="20"/>
                        </w:rPr>
                        <w:t>Procurement Consultant</w:t>
                      </w:r>
                      <w:r w:rsidR="00861975" w:rsidRPr="00861975">
                        <w:rPr>
                          <w:rFonts w:cs="Calibri"/>
                          <w:sz w:val="20"/>
                          <w:szCs w:val="20"/>
                        </w:rPr>
                        <w:t xml:space="preserve"> </w:t>
                      </w:r>
                    </w:p>
                    <w:p w14:paraId="27E1DFB3" w14:textId="35566AE3" w:rsidR="001A72E0" w:rsidRPr="001A72E0" w:rsidRDefault="00010560" w:rsidP="00CE64DC">
                      <w:pPr>
                        <w:pStyle w:val="NoSpacing"/>
                        <w:jc w:val="center"/>
                        <w:rPr>
                          <w:rFonts w:cs="Calibri"/>
                          <w:color w:val="FF0000"/>
                          <w:sz w:val="20"/>
                          <w:szCs w:val="20"/>
                        </w:rPr>
                      </w:pPr>
                      <w:hyperlink r:id="rId12"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20D53D01"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 xml:space="preserve">RFP </w:t>
      </w:r>
      <w:r w:rsidR="0038467A" w:rsidRPr="0038467A">
        <w:rPr>
          <w:rFonts w:asciiTheme="minorHAnsi" w:hAnsiTheme="minorHAnsi" w:cstheme="minorHAnsi"/>
          <w:b/>
          <w:bCs/>
          <w:sz w:val="24"/>
          <w:szCs w:val="24"/>
        </w:rPr>
        <w:t>26-</w:t>
      </w:r>
      <w:r w:rsidR="00611FCE" w:rsidRPr="00611FCE">
        <w:rPr>
          <w:rFonts w:asciiTheme="minorHAnsi" w:hAnsiTheme="minorHAnsi" w:cstheme="minorHAnsi"/>
          <w:b/>
          <w:bCs/>
          <w:sz w:val="24"/>
          <w:szCs w:val="24"/>
        </w:rPr>
        <w:t>87334</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4BF1CD93" w:rsidR="00FA711F" w:rsidRPr="001A72E0" w:rsidRDefault="0038467A" w:rsidP="00CD44EC">
      <w:pPr>
        <w:pStyle w:val="NoSpacing"/>
        <w:jc w:val="center"/>
        <w:rPr>
          <w:rFonts w:asciiTheme="minorHAnsi" w:hAnsiTheme="minorHAnsi" w:cstheme="minorHAnsi"/>
          <w:b/>
          <w:color w:val="FF0000"/>
          <w:sz w:val="24"/>
          <w:szCs w:val="24"/>
        </w:rPr>
      </w:pPr>
      <w:r>
        <w:rPr>
          <w:rFonts w:asciiTheme="minorHAnsi" w:hAnsiTheme="minorHAnsi" w:cstheme="minorHAnsi"/>
          <w:b/>
          <w:color w:val="FF0000"/>
          <w:sz w:val="24"/>
          <w:szCs w:val="24"/>
        </w:rPr>
        <w:t>May 27, 2026</w:t>
      </w:r>
      <w:r w:rsidR="00B566A3">
        <w:rPr>
          <w:rFonts w:asciiTheme="minorHAnsi" w:hAnsiTheme="minorHAnsi" w:cstheme="minorHAnsi"/>
          <w:b/>
          <w:color w:val="FF0000"/>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563C477"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611FCE" w:rsidRPr="00611FCE">
        <w:rPr>
          <w:rFonts w:asciiTheme="minorHAnsi" w:hAnsiTheme="minorHAnsi" w:cstheme="minorHAnsi"/>
          <w:b/>
          <w:bCs/>
          <w:sz w:val="24"/>
          <w:szCs w:val="24"/>
        </w:rPr>
        <w:t>87334</w:t>
      </w:r>
      <w:r w:rsidR="00611FCE">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141DC" w14:textId="77777777" w:rsidR="00522C20" w:rsidRDefault="00522C20">
      <w:pPr>
        <w:spacing w:after="0" w:line="240" w:lineRule="auto"/>
      </w:pPr>
      <w:r>
        <w:separator/>
      </w:r>
    </w:p>
  </w:endnote>
  <w:endnote w:type="continuationSeparator" w:id="0">
    <w:p w14:paraId="44DB1016" w14:textId="77777777" w:rsidR="00522C20" w:rsidRDefault="00522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99863" w14:textId="77777777" w:rsidR="00522C20" w:rsidRDefault="00522C20">
      <w:pPr>
        <w:spacing w:after="0" w:line="240" w:lineRule="auto"/>
      </w:pPr>
      <w:r>
        <w:separator/>
      </w:r>
    </w:p>
  </w:footnote>
  <w:footnote w:type="continuationSeparator" w:id="0">
    <w:p w14:paraId="35DBAF5B" w14:textId="77777777" w:rsidR="00522C20" w:rsidRDefault="00522C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0560"/>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467A"/>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22C20"/>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1FCE"/>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034E"/>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45949"/>
    <w:rsid w:val="00B566A3"/>
    <w:rsid w:val="00B76B51"/>
    <w:rsid w:val="00B87A8D"/>
    <w:rsid w:val="00B978CB"/>
    <w:rsid w:val="00BA6C68"/>
    <w:rsid w:val="00BA7E47"/>
    <w:rsid w:val="00BB30E9"/>
    <w:rsid w:val="00BC6243"/>
    <w:rsid w:val="00BC6EE9"/>
    <w:rsid w:val="00BD0E2B"/>
    <w:rsid w:val="00BD13E6"/>
    <w:rsid w:val="00BD1F68"/>
    <w:rsid w:val="00BE2D54"/>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46BED"/>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2218"/>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huth@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huth@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3653</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6</cp:revision>
  <cp:lastPrinted>2019-06-28T18:45:00Z</cp:lastPrinted>
  <dcterms:created xsi:type="dcterms:W3CDTF">2025-08-11T17:55:00Z</dcterms:created>
  <dcterms:modified xsi:type="dcterms:W3CDTF">2026-04-15T10:12:00Z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